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297"/>
        <w:gridCol w:w="4252"/>
        <w:gridCol w:w="3969"/>
        <w:gridCol w:w="2977"/>
      </w:tblGrid>
      <w:tr w:rsidR="001308CE" w:rsidRPr="00DE3C7D" w14:paraId="07F9F88A" w14:textId="77777777" w:rsidTr="00766335">
        <w:tc>
          <w:tcPr>
            <w:tcW w:w="1072" w:type="dxa"/>
            <w:shd w:val="clear" w:color="auto" w:fill="CCCC00"/>
            <w:vAlign w:val="center"/>
          </w:tcPr>
          <w:p w14:paraId="538F95E3" w14:textId="77777777" w:rsidR="001308CE" w:rsidRPr="00DE3C7D" w:rsidRDefault="001308CE" w:rsidP="007663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3C7D">
              <w:rPr>
                <w:rFonts w:ascii="Palatino Linotype" w:hAnsi="Palatino Linotype"/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2297" w:type="dxa"/>
            <w:shd w:val="clear" w:color="auto" w:fill="CCCC00"/>
            <w:vAlign w:val="center"/>
          </w:tcPr>
          <w:p w14:paraId="46760FA3" w14:textId="77777777" w:rsidR="001308CE" w:rsidRPr="00DE3C7D" w:rsidRDefault="001308CE" w:rsidP="007663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3C7D">
              <w:rPr>
                <w:rFonts w:ascii="Palatino Linotype" w:hAnsi="Palatino Linotype"/>
                <w:b/>
                <w:bCs/>
                <w:sz w:val="22"/>
                <w:szCs w:val="22"/>
              </w:rPr>
              <w:t>Időpont/</w:t>
            </w:r>
          </w:p>
          <w:p w14:paraId="3A42C8D1" w14:textId="77777777" w:rsidR="001308CE" w:rsidRPr="00DE3C7D" w:rsidRDefault="001308CE" w:rsidP="007663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3C7D">
              <w:rPr>
                <w:rFonts w:ascii="Palatino Linotype" w:hAnsi="Palatino Linotype"/>
                <w:b/>
                <w:bCs/>
                <w:sz w:val="22"/>
                <w:szCs w:val="22"/>
              </w:rPr>
              <w:t>Intézményegység</w:t>
            </w:r>
          </w:p>
        </w:tc>
        <w:tc>
          <w:tcPr>
            <w:tcW w:w="4252" w:type="dxa"/>
            <w:shd w:val="clear" w:color="auto" w:fill="CCCC00"/>
            <w:vAlign w:val="center"/>
          </w:tcPr>
          <w:p w14:paraId="2F1EC348" w14:textId="77777777" w:rsidR="001308CE" w:rsidRPr="00DE3C7D" w:rsidRDefault="001308CE" w:rsidP="007663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3C7D">
              <w:rPr>
                <w:rFonts w:ascii="Palatino Linotype" w:hAnsi="Palatino Linotype"/>
                <w:b/>
                <w:bCs/>
                <w:sz w:val="22"/>
                <w:szCs w:val="22"/>
              </w:rPr>
              <w:t>Ellenőrzést végző szerv/</w:t>
            </w:r>
          </w:p>
          <w:p w14:paraId="4A367454" w14:textId="77777777" w:rsidR="001308CE" w:rsidRPr="00DE3C7D" w:rsidRDefault="001308CE" w:rsidP="007663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DE3C7D">
              <w:rPr>
                <w:rFonts w:ascii="Palatino Linotype" w:hAnsi="Palatino Linotype"/>
                <w:b/>
                <w:bCs/>
                <w:sz w:val="22"/>
                <w:szCs w:val="22"/>
              </w:rPr>
              <w:t>llenőrzés</w:t>
            </w:r>
            <w:proofErr w:type="spellEnd"/>
            <w:r w:rsidRPr="00DE3C7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tárgya</w:t>
            </w:r>
          </w:p>
        </w:tc>
        <w:tc>
          <w:tcPr>
            <w:tcW w:w="3969" w:type="dxa"/>
            <w:shd w:val="clear" w:color="auto" w:fill="CCCC00"/>
            <w:vAlign w:val="center"/>
          </w:tcPr>
          <w:p w14:paraId="261985D2" w14:textId="77777777" w:rsidR="001308CE" w:rsidRPr="00DE3C7D" w:rsidRDefault="001308CE" w:rsidP="007663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3C7D">
              <w:rPr>
                <w:rFonts w:ascii="Palatino Linotype" w:hAnsi="Palatino Linotype"/>
                <w:b/>
                <w:bCs/>
                <w:sz w:val="22"/>
                <w:szCs w:val="22"/>
              </w:rPr>
              <w:t>Ellenőrzés megállapításai</w:t>
            </w:r>
          </w:p>
        </w:tc>
        <w:tc>
          <w:tcPr>
            <w:tcW w:w="2977" w:type="dxa"/>
            <w:shd w:val="clear" w:color="auto" w:fill="CCCC00"/>
            <w:vAlign w:val="center"/>
          </w:tcPr>
          <w:p w14:paraId="3C2F91D2" w14:textId="77777777" w:rsidR="001308CE" w:rsidRPr="00DE3C7D" w:rsidRDefault="001308CE" w:rsidP="007663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3C7D">
              <w:rPr>
                <w:rFonts w:ascii="Palatino Linotype" w:hAnsi="Palatino Linotype"/>
                <w:b/>
                <w:bCs/>
                <w:sz w:val="22"/>
                <w:szCs w:val="22"/>
              </w:rPr>
              <w:t>Megtett intézkedések</w:t>
            </w:r>
          </w:p>
        </w:tc>
      </w:tr>
      <w:tr w:rsidR="001308CE" w:rsidRPr="00DE3C7D" w14:paraId="24A4CC11" w14:textId="77777777" w:rsidTr="00766335">
        <w:tc>
          <w:tcPr>
            <w:tcW w:w="1072" w:type="dxa"/>
            <w:shd w:val="clear" w:color="auto" w:fill="CCCC00"/>
            <w:vAlign w:val="center"/>
          </w:tcPr>
          <w:p w14:paraId="1BC0720B" w14:textId="77777777" w:rsidR="001308CE" w:rsidRPr="00DE3C7D" w:rsidRDefault="001308CE" w:rsidP="001308CE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40E3D468" w14:textId="77777777" w:rsidR="001308CE" w:rsidRDefault="001308CE" w:rsidP="0076633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2022.01.26./</w:t>
            </w:r>
          </w:p>
          <w:p w14:paraId="7F586D66" w14:textId="77777777" w:rsidR="001308CE" w:rsidRPr="00DE3C7D" w:rsidRDefault="001308CE" w:rsidP="0076633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Fehér Akác szociális otthoni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7E69D72A" w14:textId="77777777" w:rsidR="001308CE" w:rsidRDefault="001308CE" w:rsidP="0076633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Rendőrfőkapitányság Igazgatásrendészeti Osztály/ Fokozottan ellenőrzött szervek rendészeti ellenőrzése</w:t>
            </w:r>
          </w:p>
          <w:p w14:paraId="3D7062DD" w14:textId="77777777" w:rsidR="00A45347" w:rsidRPr="00DE3C7D" w:rsidRDefault="00A45347" w:rsidP="0076633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99"/>
            <w:vAlign w:val="center"/>
          </w:tcPr>
          <w:p w14:paraId="1B8D94D3" w14:textId="77777777" w:rsidR="001308CE" w:rsidRPr="00DE3C7D" w:rsidRDefault="007F0BB2" w:rsidP="0076633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Intézkedés nem szükséges. A nyilvántartás kiválóan vezetett.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219322A5" w14:textId="77777777" w:rsidR="001308CE" w:rsidRPr="00DE3C7D" w:rsidRDefault="001308CE" w:rsidP="0076633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308CE" w14:paraId="2990D94F" w14:textId="77777777" w:rsidTr="00766335">
        <w:tc>
          <w:tcPr>
            <w:tcW w:w="1072" w:type="dxa"/>
            <w:shd w:val="clear" w:color="auto" w:fill="CCCC00"/>
            <w:vAlign w:val="center"/>
          </w:tcPr>
          <w:p w14:paraId="61355D86" w14:textId="77777777" w:rsidR="001308CE" w:rsidRPr="00DE3C7D" w:rsidRDefault="001308CE" w:rsidP="001308CE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5751C41B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2022.02.01./ </w:t>
            </w:r>
          </w:p>
          <w:p w14:paraId="76DD2542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- székhely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1CEB52EF" w14:textId="77777777" w:rsidR="001308CE" w:rsidRPr="00DE3C7D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Rendőrfőkapitányság Igazgatásrendészeti Osztály/ Fokozottan ellenőrzött szervek rendészeti ellenőrzése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0AD95B57" w14:textId="77777777" w:rsidR="001308CE" w:rsidRPr="00DE3C7D" w:rsidRDefault="007F0BB2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ellenőrzött szerek kezelése és adminisztrációja példás.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4F91DB24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308CE" w14:paraId="0D15BA87" w14:textId="77777777" w:rsidTr="00766335">
        <w:tc>
          <w:tcPr>
            <w:tcW w:w="1072" w:type="dxa"/>
            <w:shd w:val="clear" w:color="auto" w:fill="CCCC00"/>
            <w:vAlign w:val="center"/>
          </w:tcPr>
          <w:p w14:paraId="34ED6E63" w14:textId="77777777" w:rsidR="001308CE" w:rsidRPr="00DE3C7D" w:rsidRDefault="001308CE" w:rsidP="001308CE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13B098C5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2022.03.02./</w:t>
            </w:r>
          </w:p>
          <w:p w14:paraId="78E17802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- székhely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7CC5D8A3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NEBIH Élelmiszer- és Takarmánybiztonsági Igazgatóság/ Élelmiszer-higiéniai, élelmiszer-biztonsági és élelmiszer-minőségi szemle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4D14E56B" w14:textId="77777777" w:rsidR="001308CE" w:rsidRDefault="00D65272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Minősítás eredménye: 82 % (jó)</w:t>
            </w:r>
          </w:p>
          <w:p w14:paraId="35B20B9E" w14:textId="77777777" w:rsidR="00D65272" w:rsidRDefault="00D65272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Nem megfelelőség: </w:t>
            </w:r>
          </w:p>
          <w:p w14:paraId="0A748CC3" w14:textId="77777777" w:rsidR="00D65272" w:rsidRDefault="00D65272" w:rsidP="00D6527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oktatás gyakorisága, hatékonysága a szemlén tapasztaltak alapján nem mindig megfelelő, oktatási tervet nem készítettek</w:t>
            </w:r>
          </w:p>
          <w:p w14:paraId="3448B895" w14:textId="77777777" w:rsidR="00D65272" w:rsidRDefault="00D65272" w:rsidP="00D6527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hűtve, fagyasztva tárolás megfelelőségére nem fordítottak figyelmet, be voltak írva olyan hők is, ahol nem volt, vagy nem működött a hőmérő, a szemle előtti napon semmilyen, a HACCP-ben előírt dokumentumot nem töltöttek ki</w:t>
            </w:r>
          </w:p>
          <w:p w14:paraId="64DDF841" w14:textId="77777777" w:rsidR="00D65272" w:rsidRDefault="00D65272" w:rsidP="00D6527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a csomagolatlanul, ládában érkezett, származási ország: „spanyol” sertéshús nem volt nyomon követhető</w:t>
            </w:r>
            <w:r w:rsidR="009D287B">
              <w:rPr>
                <w:rFonts w:ascii="Palatino Linotype" w:hAnsi="Palatino Linotype"/>
                <w:sz w:val="22"/>
                <w:szCs w:val="22"/>
              </w:rPr>
              <w:t>, a vágás ideje, helye nem volt feltüntetve sem a számlán, sem a ládabélelő fólián, az 1-1 ládában elhelyezett hús súlya sem volt ráírva a ládára</w:t>
            </w:r>
          </w:p>
          <w:p w14:paraId="3289C46F" w14:textId="77777777" w:rsidR="009D287B" w:rsidRDefault="009D287B" w:rsidP="009D287B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zsákos burgonya fajtája, főzési típusa sem a csomagoláson, sem a számlán/szállítólevélen nem volt feltüntetve</w:t>
            </w:r>
          </w:p>
          <w:p w14:paraId="6A41A299" w14:textId="77777777" w:rsidR="009D287B" w:rsidRDefault="009D287B" w:rsidP="009D287B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szemle előtti napon felszeletelt, a vacsorás hűtőben tárolt, vágófelületén csomagolatlan kenőmájas szeletek széle barnult, kiszáradt volt. Nem volt lefedve a még ki nem adott reszelt sajt és tejföl sem egy másik hűtőben.</w:t>
            </w:r>
          </w:p>
          <w:p w14:paraId="7307C456" w14:textId="77777777" w:rsidR="009D287B" w:rsidRDefault="009D287B" w:rsidP="009D287B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fűszerek áttöltésére használt dobozokat kiürülésük után nem mosogatták el</w:t>
            </w:r>
          </w:p>
          <w:p w14:paraId="0C0401A5" w14:textId="77777777" w:rsidR="009D287B" w:rsidRDefault="009D287B" w:rsidP="009D287B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az elkülönített tárolás nem volt megfelelő</w:t>
            </w:r>
          </w:p>
          <w:p w14:paraId="10BFC7B9" w14:textId="77777777" w:rsidR="009D287B" w:rsidRDefault="009D287B" w:rsidP="009D287B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Mustár, ketchup, csemege uborka, tisztított hagymák és mosatlan paprikák voltak egy hűtőben tárolva</w:t>
            </w:r>
          </w:p>
          <w:p w14:paraId="285DC133" w14:textId="77777777" w:rsidR="009D287B" w:rsidRDefault="009D287B" w:rsidP="009D287B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földesáru a párás, meleg zöldség előkészítőben, a tisztított hagyma mellett volt elhelyezve</w:t>
            </w:r>
          </w:p>
          <w:p w14:paraId="2FC995D3" w14:textId="77777777" w:rsidR="009D287B" w:rsidRDefault="009D287B" w:rsidP="009D287B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szárítani kívánt zsemléket párás helyen, fedetlenül tárolták, kitéve így a környezeti szennyeződésnek, penészedésnek</w:t>
            </w:r>
          </w:p>
          <w:p w14:paraId="63858063" w14:textId="77777777" w:rsidR="009D287B" w:rsidRDefault="009D287B" w:rsidP="009D287B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szállítóedény fedelét helytelenül az étel felőli részével lefelé tette az egyik dolgozó a tejfölös zacskók tetejére</w:t>
            </w:r>
          </w:p>
          <w:p w14:paraId="139B53C6" w14:textId="77777777" w:rsidR="009D287B" w:rsidRDefault="009D287B" w:rsidP="009D287B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gondozottak számára az evőeszközök közös tartóba voltak kihelyezve</w:t>
            </w:r>
          </w:p>
          <w:p w14:paraId="48E9856E" w14:textId="77777777" w:rsidR="009D287B" w:rsidRDefault="009D287B" w:rsidP="009D287B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 só és bors nyitott tartályokban volt, amiből </w:t>
            </w: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eszköz nélkül, a kezükkel vehették ki a fűszert</w:t>
            </w:r>
          </w:p>
          <w:p w14:paraId="41B0B722" w14:textId="77777777" w:rsidR="009D287B" w:rsidRDefault="009D287B" w:rsidP="009D287B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szalvéta gyümölcs szállító dobozban, ömlesztve volt kitéve az étkezőbe</w:t>
            </w:r>
          </w:p>
          <w:p w14:paraId="336E7BF4" w14:textId="77777777" w:rsidR="009D287B" w:rsidRDefault="009D287B" w:rsidP="009D287B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dolgozók étkezőjében a leveses tálakat</w:t>
            </w:r>
            <w:r w:rsidR="002A7D12">
              <w:rPr>
                <w:rFonts w:ascii="Palatino Linotype" w:hAnsi="Palatino Linotype"/>
                <w:sz w:val="22"/>
                <w:szCs w:val="22"/>
              </w:rPr>
              <w:t xml:space="preserve"> mosogatás nélkül újratöltötték</w:t>
            </w:r>
          </w:p>
          <w:p w14:paraId="309608FF" w14:textId="77777777" w:rsidR="002A7D12" w:rsidRDefault="002A7D12" w:rsidP="002A7D1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használtak olyan vödröket, kádat élelmiszerek tárolására, mozgatására, amelyeken nincs pohár, villa piktogram, illetve nem erre a célra gyártották</w:t>
            </w:r>
          </w:p>
          <w:p w14:paraId="06E3F1D0" w14:textId="77777777" w:rsidR="002A7D12" w:rsidRDefault="002A7D12" w:rsidP="002A7D1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ételmintázást nem a rendeletben foglaltak szerint végezték</w:t>
            </w:r>
          </w:p>
          <w:p w14:paraId="71C05D80" w14:textId="77777777" w:rsidR="002A7D12" w:rsidRDefault="002A7D12" w:rsidP="002A7D12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nem tettek el minden 29 adagnál nagyobb mennyiségben készített ételből mintát, nem minden zacskó volt megfelelően lezárva, az ételmintás üvegeket nem sterilizálták</w:t>
            </w:r>
          </w:p>
          <w:p w14:paraId="7BCFE664" w14:textId="77777777" w:rsidR="002A7D12" w:rsidRDefault="002A7D12" w:rsidP="002A7D1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az öltözőszekrényekben nem mindenkinek volt megfelelően </w:t>
            </w: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elkülönítve az utcai és a munkaruhája</w:t>
            </w:r>
          </w:p>
          <w:p w14:paraId="71C683EF" w14:textId="77777777" w:rsidR="002A7D12" w:rsidRDefault="002A7D12" w:rsidP="002A7D1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étkező asztalok nem voltak tiszták, az egyik asztalon a műanyag terítő szakadt volt</w:t>
            </w:r>
          </w:p>
          <w:p w14:paraId="67C06088" w14:textId="77777777" w:rsidR="002A7D12" w:rsidRDefault="002A7D12" w:rsidP="002A7D1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gondozók tálalójában a dolgozó a mosogatás utáni öblítést állóvízben végezte, védőkötényt nem viselt, a tálalást, a mosogatást azonos kötényben végezte</w:t>
            </w:r>
          </w:p>
          <w:p w14:paraId="5A443339" w14:textId="77777777" w:rsidR="002A7D12" w:rsidRDefault="002A7D12" w:rsidP="002A7D1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kézmosószerek lejárati ideje nem mindenhol volt beazonosítható</w:t>
            </w:r>
          </w:p>
          <w:p w14:paraId="056DE82E" w14:textId="77777777" w:rsidR="002A7D12" w:rsidRDefault="002A7D12" w:rsidP="002A7D1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takarító eszközök egy része jelöletlen volt, a takarító, tisztító eszközök szennyezettek voltak, azok tisztítása, fertőtlenítése nem szabályozott</w:t>
            </w:r>
          </w:p>
          <w:p w14:paraId="6470D159" w14:textId="77777777" w:rsidR="002A7D12" w:rsidRDefault="002A7D12" w:rsidP="002A7D12">
            <w:pPr>
              <w:pStyle w:val="Listaszerbekezds"/>
              <w:numPr>
                <w:ilvl w:val="0"/>
                <w:numId w:val="10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üzemi edény mosogatónál csepeg a szifon, a tésztás helyiségben az üst vízvevő csapja nem zárható, az ivóvíz a padozatra, csatornába folyamatosa folyik</w:t>
            </w:r>
          </w:p>
          <w:p w14:paraId="571C3CB7" w14:textId="77777777" w:rsidR="002A7D12" w:rsidRDefault="002A7D12" w:rsidP="002A7D1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Fejlesztéssel, beruházással javítható eltérések: </w:t>
            </w:r>
          </w:p>
          <w:p w14:paraId="71521C35" w14:textId="77777777" w:rsidR="002A7D12" w:rsidRDefault="002A7D12" w:rsidP="002A7D12">
            <w:pPr>
              <w:pStyle w:val="Listaszerbekezds"/>
              <w:numPr>
                <w:ilvl w:val="0"/>
                <w:numId w:val="11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szellőztető, páraelszívó berendezés karbantartását, tisztítását nem végeztetik, páralecsapódás volt a főzőtérben, a tésztás helyiségben</w:t>
            </w:r>
          </w:p>
          <w:p w14:paraId="76111463" w14:textId="77777777" w:rsidR="002A7D12" w:rsidRDefault="002A7D12" w:rsidP="002A7D12">
            <w:pPr>
              <w:pStyle w:val="Listaszerbekezds"/>
              <w:numPr>
                <w:ilvl w:val="0"/>
                <w:numId w:val="11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küszöbök sérültek, feltörtek, a jelenlegi göngyölegraktárban 2 padlólap feljött, a csempéken apróbb sérülések láthatók, a belső nyílászárók</w:t>
            </w:r>
            <w:r w:rsidR="007F0BB2">
              <w:rPr>
                <w:rFonts w:ascii="Palatino Linotype" w:hAnsi="Palatino Linotype"/>
                <w:sz w:val="22"/>
                <w:szCs w:val="22"/>
              </w:rPr>
              <w:t xml:space="preserve"> kopottak, az ajtókeretek alul hiányosak, résesek</w:t>
            </w:r>
          </w:p>
          <w:p w14:paraId="084812FA" w14:textId="77777777" w:rsidR="007F0BB2" w:rsidRDefault="007F0BB2" w:rsidP="002A7D12">
            <w:pPr>
              <w:pStyle w:val="Listaszerbekezds"/>
              <w:numPr>
                <w:ilvl w:val="0"/>
                <w:numId w:val="11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használatban voltak törött műanyag dobozok és olyan szállítóedények, amiknek fedelében nem volt, vagy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sérült  a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 szigetelése, deformálódott a sok ütődéstől és nem jól záródó, alumínium</w:t>
            </w:r>
          </w:p>
          <w:p w14:paraId="500CC1C8" w14:textId="77777777" w:rsidR="007F0BB2" w:rsidRDefault="007F0BB2" w:rsidP="002A7D12">
            <w:pPr>
              <w:pStyle w:val="Listaszerbekezds"/>
              <w:numPr>
                <w:ilvl w:val="0"/>
                <w:numId w:val="11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nagyon rossz állapotú minden berendezés</w:t>
            </w:r>
          </w:p>
          <w:p w14:paraId="14730201" w14:textId="77777777" w:rsidR="007F0BB2" w:rsidRDefault="007F0BB2" w:rsidP="007F0BB2">
            <w:pPr>
              <w:pStyle w:val="Listaszerbekezds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az alumínium felületek vízkövesek, a fémek rozsdásak, a fából készültek korhadtak</w:t>
            </w:r>
          </w:p>
          <w:p w14:paraId="1B20ACDE" w14:textId="77777777" w:rsidR="007F0BB2" w:rsidRPr="007F0BB2" w:rsidRDefault="007F0BB2" w:rsidP="007F0BB2">
            <w:pPr>
              <w:pStyle w:val="Listaszerbekezds"/>
              <w:numPr>
                <w:ilvl w:val="0"/>
                <w:numId w:val="11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főzőtérben elhelyezett univerzális konyhagéppel darálják a nyers húst</w:t>
            </w:r>
          </w:p>
          <w:p w14:paraId="4F948595" w14:textId="77777777" w:rsidR="009D287B" w:rsidRPr="009D287B" w:rsidRDefault="009D287B" w:rsidP="009D287B">
            <w:pPr>
              <w:spacing w:line="276" w:lineRule="auto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99"/>
            <w:vAlign w:val="center"/>
          </w:tcPr>
          <w:p w14:paraId="0FD5832B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308CE" w:rsidRPr="00FC4F9B" w14:paraId="09608884" w14:textId="77777777" w:rsidTr="00766335">
        <w:tc>
          <w:tcPr>
            <w:tcW w:w="1072" w:type="dxa"/>
            <w:shd w:val="clear" w:color="auto" w:fill="CCCC00"/>
            <w:vAlign w:val="center"/>
          </w:tcPr>
          <w:p w14:paraId="15A17F79" w14:textId="77777777" w:rsidR="001308CE" w:rsidRPr="00DE3C7D" w:rsidRDefault="001308CE" w:rsidP="001308CE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6FA401CC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2022.03.02./</w:t>
            </w:r>
          </w:p>
          <w:p w14:paraId="01E5DBD6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– szabási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6A2F436F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NEBIH Élelmiszer- és Takarmánybiztonsági Igazgatóság/ Élelmiszer-higiéniai, élelmiszer-biztonsági és élelmiszer-minőségi szemle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323AD6FD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Minősítés eredménye: 87% (jó)</w:t>
            </w:r>
          </w:p>
          <w:p w14:paraId="16567457" w14:textId="77777777" w:rsidR="00360AC0" w:rsidRDefault="00360AC0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Nem megfelelőség: </w:t>
            </w:r>
          </w:p>
          <w:p w14:paraId="0DB9EB93" w14:textId="77777777" w:rsidR="00360AC0" w:rsidRPr="00360AC0" w:rsidRDefault="00360AC0" w:rsidP="00360AC0">
            <w:pPr>
              <w:pStyle w:val="Listaszerbekezds"/>
              <w:numPr>
                <w:ilvl w:val="0"/>
                <w:numId w:val="8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60AC0">
              <w:rPr>
                <w:rFonts w:ascii="Palatino Linotype" w:hAnsi="Palatino Linotype"/>
                <w:sz w:val="22"/>
                <w:szCs w:val="22"/>
              </w:rPr>
              <w:t xml:space="preserve">a főételt </w:t>
            </w:r>
            <w:proofErr w:type="spellStart"/>
            <w:r w:rsidRPr="00360AC0">
              <w:rPr>
                <w:rFonts w:ascii="Palatino Linotype" w:hAnsi="Palatino Linotype"/>
                <w:sz w:val="22"/>
                <w:szCs w:val="22"/>
              </w:rPr>
              <w:t>badellából</w:t>
            </w:r>
            <w:proofErr w:type="spellEnd"/>
            <w:r w:rsidRPr="00360AC0">
              <w:rPr>
                <w:rFonts w:ascii="Palatino Linotype" w:hAnsi="Palatino Linotype"/>
                <w:sz w:val="22"/>
                <w:szCs w:val="22"/>
              </w:rPr>
              <w:t xml:space="preserve"> tálalják a fogyasztók számára</w:t>
            </w:r>
          </w:p>
          <w:p w14:paraId="308F2232" w14:textId="77777777" w:rsidR="00360AC0" w:rsidRDefault="00360AC0" w:rsidP="00360AC0">
            <w:pPr>
              <w:pStyle w:val="Listaszerbekezds"/>
              <w:numPr>
                <w:ilvl w:val="0"/>
                <w:numId w:val="8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tálalást végző dolgozó nem tudta hogyan kell használni a maghőmérőt</w:t>
            </w:r>
          </w:p>
          <w:p w14:paraId="7E1FB00D" w14:textId="77777777" w:rsidR="00360AC0" w:rsidRDefault="00360AC0" w:rsidP="00360AC0">
            <w:pPr>
              <w:pStyle w:val="Listaszerbekezds"/>
              <w:numPr>
                <w:ilvl w:val="0"/>
                <w:numId w:val="8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 naponta keletkező étkezési hulladék mennyiségét nem dokumentálják, a heti keletkező mennyiség nem haladja meg a 20 kg-ot, nem kérték a nyilvántartásba vételt az eltérő kezelésről,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felhalsználásról</w:t>
            </w:r>
            <w:proofErr w:type="spellEnd"/>
          </w:p>
          <w:p w14:paraId="20B1E566" w14:textId="77777777" w:rsidR="00360AC0" w:rsidRDefault="00360AC0" w:rsidP="00360AC0">
            <w:pPr>
              <w:pStyle w:val="Listaszerbekezds"/>
              <w:numPr>
                <w:ilvl w:val="0"/>
                <w:numId w:val="8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szállítóedények állapota kifogásolható, eldeformálódtak, nem záródtak megfelelően</w:t>
            </w:r>
          </w:p>
          <w:p w14:paraId="63BA4B80" w14:textId="77777777" w:rsidR="00360AC0" w:rsidRDefault="00360AC0" w:rsidP="00360AC0">
            <w:pPr>
              <w:pStyle w:val="Listaszerbekezds"/>
              <w:numPr>
                <w:ilvl w:val="0"/>
                <w:numId w:val="8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függönyök voltak az ablakokon</w:t>
            </w:r>
          </w:p>
          <w:p w14:paraId="7CEF5858" w14:textId="77777777" w:rsidR="00360AC0" w:rsidRDefault="00360AC0" w:rsidP="00360AC0">
            <w:pPr>
              <w:pStyle w:val="Listaszerbekezds"/>
              <w:numPr>
                <w:ilvl w:val="0"/>
                <w:numId w:val="8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40 l lejárt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hypot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tároltak, a 25 l-es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hypos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kannákon nem volt jelölve a gyártási idő, lekopott a felirat a kézmosó flakonról</w:t>
            </w:r>
          </w:p>
          <w:p w14:paraId="051D28ED" w14:textId="77777777" w:rsidR="00360AC0" w:rsidRDefault="00360AC0" w:rsidP="00360AC0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Fejlesztéssel, beruházással javítható eltérések: </w:t>
            </w:r>
          </w:p>
          <w:p w14:paraId="4AB7B070" w14:textId="77777777" w:rsidR="00360AC0" w:rsidRDefault="00D65272" w:rsidP="00D65272">
            <w:pPr>
              <w:pStyle w:val="Listaszerbekezds"/>
              <w:numPr>
                <w:ilvl w:val="0"/>
                <w:numId w:val="9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szellőztető tisztítást nem végezték el</w:t>
            </w:r>
          </w:p>
          <w:p w14:paraId="03F89634" w14:textId="77777777" w:rsidR="00D65272" w:rsidRPr="00D65272" w:rsidRDefault="00D65272" w:rsidP="00D65272">
            <w:pPr>
              <w:pStyle w:val="Listaszerbekezds"/>
              <w:numPr>
                <w:ilvl w:val="0"/>
                <w:numId w:val="9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az ablaküvegek töredezettek, ahol a gondozottak bemennek az étkezőbe, az az ajtó nagyon rossz állapotú, a konyhán vannak rozsdás lábú munkaasztalok, a tálalószekrények állapota nem megfelelő, nem tisztíthatóak megfelelően. 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72A6F060" w14:textId="77777777" w:rsidR="001308CE" w:rsidRPr="00FC4F9B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308CE" w:rsidRPr="00FC4F9B" w14:paraId="48C6AC33" w14:textId="77777777" w:rsidTr="00766335">
        <w:tc>
          <w:tcPr>
            <w:tcW w:w="1072" w:type="dxa"/>
            <w:shd w:val="clear" w:color="auto" w:fill="CCCC00"/>
            <w:vAlign w:val="center"/>
          </w:tcPr>
          <w:p w14:paraId="5761EA52" w14:textId="77777777" w:rsidR="001308CE" w:rsidRPr="00DE3C7D" w:rsidRDefault="001308CE" w:rsidP="001308CE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626738BC" w14:textId="77777777" w:rsidR="001308CE" w:rsidRDefault="001308C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2022.03.03./</w:t>
            </w:r>
          </w:p>
          <w:p w14:paraId="2CF8622F" w14:textId="77777777" w:rsidR="00A45347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- székhely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4FDB6F67" w14:textId="77777777" w:rsidR="001308CE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Környezetvédelmi, Természetvédelmi és Hulladékgazdálkodási Főosztály Természetvédelmi Osztály/ Levegővédelmi működési engedélyben foglaltak ellenőrzése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304DA374" w14:textId="77777777" w:rsidR="001308CE" w:rsidRDefault="00360AC0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C55F8E"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2D84553C" w14:textId="77777777" w:rsidR="008302EC" w:rsidRPr="008302EC" w:rsidRDefault="008302EC" w:rsidP="008302EC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45347" w:rsidRPr="00FC4F9B" w14:paraId="658D7E8A" w14:textId="77777777" w:rsidTr="00766335">
        <w:tc>
          <w:tcPr>
            <w:tcW w:w="1072" w:type="dxa"/>
            <w:shd w:val="clear" w:color="auto" w:fill="CCCC00"/>
            <w:vAlign w:val="center"/>
          </w:tcPr>
          <w:p w14:paraId="08C8EC5C" w14:textId="77777777" w:rsidR="00A45347" w:rsidRPr="00DE3C7D" w:rsidRDefault="00A45347" w:rsidP="001308CE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1F203202" w14:textId="77777777" w:rsidR="00A45347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2022.03.10.-2022.03.28./</w:t>
            </w:r>
          </w:p>
          <w:p w14:paraId="312B2D20" w14:textId="77777777" w:rsidR="00A45347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– szabási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606EF984" w14:textId="77777777" w:rsidR="00A45347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Hatósági Főosztály Szociális és Gyámügyi Osztály/ Szabási telephely működésének ellenőrzése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1C673571" w14:textId="77777777" w:rsidR="00A45347" w:rsidRDefault="00360AC0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3E79E686" w14:textId="77777777" w:rsidR="00A45347" w:rsidRPr="00FC4F9B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45347" w:rsidRPr="00FC4F9B" w14:paraId="4B5EB30B" w14:textId="77777777" w:rsidTr="00766335">
        <w:tc>
          <w:tcPr>
            <w:tcW w:w="1072" w:type="dxa"/>
            <w:shd w:val="clear" w:color="auto" w:fill="CCCC00"/>
            <w:vAlign w:val="center"/>
          </w:tcPr>
          <w:p w14:paraId="003C6880" w14:textId="77777777" w:rsidR="00A45347" w:rsidRPr="00DE3C7D" w:rsidRDefault="00A45347" w:rsidP="001308CE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2881AD59" w14:textId="77777777" w:rsidR="00A45347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2022.03.28./ </w:t>
            </w:r>
          </w:p>
          <w:p w14:paraId="11E407AD" w14:textId="77777777" w:rsidR="00A45347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- székhely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74073FA0" w14:textId="77777777" w:rsidR="00A45347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Nagyatádi Járási Hivatal Népegészségügyi Osztály/ Kémiai biztonsági ellenőrzés a kémiai biztonságról szóló 2000. évi XXV. törvény alapján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5520DDC7" w14:textId="77777777" w:rsidR="00A45347" w:rsidRDefault="00B6227E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68E8F07C" w14:textId="77777777" w:rsidR="00A45347" w:rsidRPr="00FC4F9B" w:rsidRDefault="00A45347" w:rsidP="001308C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45347" w:rsidRPr="00FC4F9B" w14:paraId="67B3F757" w14:textId="77777777" w:rsidTr="00766335">
        <w:tc>
          <w:tcPr>
            <w:tcW w:w="1072" w:type="dxa"/>
            <w:shd w:val="clear" w:color="auto" w:fill="CCCC00"/>
            <w:vAlign w:val="center"/>
          </w:tcPr>
          <w:p w14:paraId="0B07795A" w14:textId="77777777" w:rsidR="00A45347" w:rsidRPr="00DE3C7D" w:rsidRDefault="00A45347" w:rsidP="00A45347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38C728B2" w14:textId="77777777" w:rsidR="00A45347" w:rsidRDefault="00A45347" w:rsidP="00A45347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2022.03.28./ </w:t>
            </w:r>
          </w:p>
          <w:p w14:paraId="4B70F494" w14:textId="77777777" w:rsidR="00A45347" w:rsidRDefault="00A45347" w:rsidP="00A45347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- székhely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4763A948" w14:textId="77777777" w:rsidR="00A45347" w:rsidRDefault="00A45347" w:rsidP="00A45347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SMKH Nagyatádi Járási Hivatal Népegészségügyi Osztály/ </w:t>
            </w:r>
            <w:proofErr w:type="spellStart"/>
            <w:r w:rsidR="00554E91">
              <w:rPr>
                <w:rFonts w:ascii="Palatino Linotype" w:hAnsi="Palatino Linotype"/>
                <w:sz w:val="22"/>
                <w:szCs w:val="22"/>
              </w:rPr>
              <w:t>Biocid</w:t>
            </w:r>
            <w:proofErr w:type="spellEnd"/>
            <w:r w:rsidR="00554E91">
              <w:rPr>
                <w:rFonts w:ascii="Palatino Linotype" w:hAnsi="Palatino Linotype"/>
                <w:sz w:val="22"/>
                <w:szCs w:val="22"/>
              </w:rPr>
              <w:t xml:space="preserve"> gyártás/forgalmazás/felhasználás kémiai biztonsági hatósági ellenőrzése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55620EFD" w14:textId="77777777" w:rsidR="00A45347" w:rsidRDefault="00B6227E" w:rsidP="00A45347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2DE5E5F7" w14:textId="77777777" w:rsidR="00A45347" w:rsidRPr="00FC4F9B" w:rsidRDefault="00A45347" w:rsidP="00A45347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54E91" w:rsidRPr="00FC4F9B" w14:paraId="38D9EA0E" w14:textId="77777777" w:rsidTr="00766335">
        <w:tc>
          <w:tcPr>
            <w:tcW w:w="1072" w:type="dxa"/>
            <w:shd w:val="clear" w:color="auto" w:fill="CCCC00"/>
            <w:vAlign w:val="center"/>
          </w:tcPr>
          <w:p w14:paraId="7E24B0CC" w14:textId="77777777" w:rsidR="00554E91" w:rsidRPr="00DE3C7D" w:rsidRDefault="00554E91" w:rsidP="00554E91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609F8D66" w14:textId="77777777" w:rsidR="00554E91" w:rsidRDefault="00554E91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2022.03.28./ </w:t>
            </w:r>
          </w:p>
          <w:p w14:paraId="640075AB" w14:textId="77777777" w:rsidR="00554E91" w:rsidRDefault="00554E91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- székhely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00AF0561" w14:textId="77777777" w:rsidR="00554E91" w:rsidRDefault="00554E91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Nagyatádi Járási Hivatal Népegészségügyi Osztály/ Forgalmazott veszélyes anyagok és veszélyes keverékek 1272/2008/EU rendelet (CLP) szerinti osztályozásának, címkézésének, csomagolásának ellenőrzése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556E0F10" w14:textId="77777777" w:rsidR="00554E91" w:rsidRDefault="00B6227E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7A44B4D3" w14:textId="77777777" w:rsidR="00554E91" w:rsidRPr="00FC4F9B" w:rsidRDefault="00554E91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54E91" w:rsidRPr="00FC4F9B" w14:paraId="59E4F648" w14:textId="77777777" w:rsidTr="00766335">
        <w:tc>
          <w:tcPr>
            <w:tcW w:w="1072" w:type="dxa"/>
            <w:shd w:val="clear" w:color="auto" w:fill="CCCC00"/>
            <w:vAlign w:val="center"/>
          </w:tcPr>
          <w:p w14:paraId="1AF4E80A" w14:textId="77777777" w:rsidR="00554E91" w:rsidRPr="00DE3C7D" w:rsidRDefault="00554E91" w:rsidP="00554E91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40769004" w14:textId="77777777" w:rsidR="00554E91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2022.04.04</w:t>
            </w:r>
            <w:r w:rsidR="00554E91">
              <w:rPr>
                <w:rFonts w:ascii="Palatino Linotype" w:hAnsi="Palatino Linotype"/>
                <w:sz w:val="22"/>
                <w:szCs w:val="22"/>
              </w:rPr>
              <w:t>./</w:t>
            </w:r>
          </w:p>
          <w:p w14:paraId="1F7FAEC4" w14:textId="77777777" w:rsidR="00554E91" w:rsidRDefault="00554E91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Fehér Akác szociális otthoni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0060495C" w14:textId="77777777" w:rsidR="00554E91" w:rsidRDefault="00554E91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NEBIH Élelmiszer- és Takarmánybiztonsági Igazgatóság/ Élelmiszer</w:t>
            </w:r>
            <w:r w:rsidR="009E2CC3">
              <w:rPr>
                <w:rFonts w:ascii="Palatino Linotype" w:hAnsi="Palatino Linotype"/>
                <w:sz w:val="22"/>
                <w:szCs w:val="22"/>
              </w:rPr>
              <w:t>-higiéniai, élelmiszer-biztonsági és élelmiszer-minőségi szemle</w:t>
            </w:r>
          </w:p>
          <w:p w14:paraId="08EAEBB9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99"/>
            <w:vAlign w:val="center"/>
          </w:tcPr>
          <w:p w14:paraId="3761CC82" w14:textId="77777777" w:rsidR="00554E91" w:rsidRDefault="000F590B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minősítés eredménye: 89% (jó)</w:t>
            </w:r>
          </w:p>
          <w:p w14:paraId="3DEF7733" w14:textId="77777777" w:rsidR="00B54916" w:rsidRDefault="00B54916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Nem megfelelőség:</w:t>
            </w:r>
          </w:p>
          <w:p w14:paraId="26BCC43C" w14:textId="77777777" w:rsidR="00B54916" w:rsidRDefault="00B54916" w:rsidP="00B54916">
            <w:pPr>
              <w:pStyle w:val="Listaszerbekezds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konyhai dolgozó munkaruhában jött dolgozni</w:t>
            </w:r>
          </w:p>
          <w:p w14:paraId="32C0EA12" w14:textId="77777777" w:rsidR="00B54916" w:rsidRDefault="00B54916" w:rsidP="00B54916">
            <w:pPr>
              <w:pStyle w:val="Listaszerbekezds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a tálalás megkezdése előtti érzékszervi vizsgálat eredményét nem dokumentálták, a hajtogatott szalvétákat kartondobozban tárolták</w:t>
            </w:r>
          </w:p>
          <w:p w14:paraId="2DE077D3" w14:textId="77777777" w:rsidR="00B54916" w:rsidRDefault="00B54916" w:rsidP="00B54916">
            <w:pPr>
              <w:pStyle w:val="Listaszerbekezds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felbontás után 3 napon belül elfogyasztandó befőtteket azon túl is tárolták.</w:t>
            </w:r>
          </w:p>
          <w:p w14:paraId="1761B7D7" w14:textId="77777777" w:rsidR="00B54916" w:rsidRDefault="00B54916" w:rsidP="00B54916">
            <w:pPr>
              <w:pStyle w:val="Listaszerbekezds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ételmintás zacskót</w:t>
            </w:r>
            <w:r w:rsidR="00B6227E">
              <w:rPr>
                <w:rFonts w:ascii="Palatino Linotype" w:hAnsi="Palatino Linotype"/>
                <w:sz w:val="22"/>
                <w:szCs w:val="22"/>
              </w:rPr>
              <w:t xml:space="preserve"> a dolgozó már az ebéd érkezése előtt felnyitotta, a helyben szeletelt felvágottból nem vett mintát</w:t>
            </w:r>
          </w:p>
          <w:p w14:paraId="1AD672F2" w14:textId="77777777" w:rsidR="00B6227E" w:rsidRDefault="00B6227E" w:rsidP="00B54916">
            <w:pPr>
              <w:pStyle w:val="Listaszerbekezds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dolgozó a műszakvégi hűtőhőket már délelőtt dokumentálta, az egyik hűtőhőmérőben a higanytartó ragasztása elengedett, így azt nem lehet leolvasni</w:t>
            </w:r>
          </w:p>
          <w:p w14:paraId="30047E77" w14:textId="77777777" w:rsidR="00B6227E" w:rsidRDefault="00B6227E" w:rsidP="00B54916">
            <w:pPr>
              <w:pStyle w:val="Listaszerbekezds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szemle idejéig még nem kapott teljeskörű, és a szabályok pontos ismeretéhez elegendő oktatást a dolgozó</w:t>
            </w:r>
          </w:p>
          <w:p w14:paraId="377458D3" w14:textId="77777777" w:rsidR="00B6227E" w:rsidRDefault="00B6227E" w:rsidP="00B54916">
            <w:pPr>
              <w:pStyle w:val="Listaszerbekezds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diétás ételkészítés szabályozása nem a tálalókonyhára vonatkozott</w:t>
            </w:r>
          </w:p>
          <w:p w14:paraId="058055F8" w14:textId="77777777" w:rsidR="00B6227E" w:rsidRDefault="00B6227E" w:rsidP="00B54916">
            <w:pPr>
              <w:pStyle w:val="Listaszerbekezds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az elbontott üstök helyén rozsdásak voltak a csatornafedők, a fa alátétek korhadtak, töredezettek voltak</w:t>
            </w:r>
          </w:p>
          <w:p w14:paraId="276ED13A" w14:textId="77777777" w:rsidR="00B6227E" w:rsidRPr="00B6227E" w:rsidRDefault="00B6227E" w:rsidP="00B6227E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Fejlesztéssel, beruházással javítható eltérések a szemle idején nem kerültek feltárásra.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615D7882" w14:textId="77777777" w:rsidR="00554E91" w:rsidRPr="00FC4F9B" w:rsidRDefault="00554E91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E2CC3" w:rsidRPr="00FC4F9B" w14:paraId="30E7F458" w14:textId="77777777" w:rsidTr="00766335">
        <w:tc>
          <w:tcPr>
            <w:tcW w:w="1072" w:type="dxa"/>
            <w:shd w:val="clear" w:color="auto" w:fill="CCCC00"/>
            <w:vAlign w:val="center"/>
          </w:tcPr>
          <w:p w14:paraId="3FC906F1" w14:textId="77777777" w:rsidR="009E2CC3" w:rsidRPr="00DE3C7D" w:rsidRDefault="009E2CC3" w:rsidP="00554E91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1E1C1CC7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2022.04.05./</w:t>
            </w:r>
          </w:p>
          <w:p w14:paraId="3788ADE0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– szabási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11832AF7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Nagyatádi Járási Hivatal Népegészségügyi Osztály/ Bentlakásos szociális intézmények ápolásszakmai szakfelügyeleti ellenőrzése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70140F3C" w14:textId="77777777" w:rsidR="009E2CC3" w:rsidRDefault="000F590B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4C9951E7" w14:textId="77777777" w:rsidR="009E2CC3" w:rsidRPr="00FC4F9B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E2CC3" w:rsidRPr="00FC4F9B" w14:paraId="5C4A4F53" w14:textId="77777777" w:rsidTr="00766335">
        <w:tc>
          <w:tcPr>
            <w:tcW w:w="1072" w:type="dxa"/>
            <w:shd w:val="clear" w:color="auto" w:fill="CCCC00"/>
            <w:vAlign w:val="center"/>
          </w:tcPr>
          <w:p w14:paraId="4D959D40" w14:textId="77777777" w:rsidR="009E2CC3" w:rsidRPr="00DE3C7D" w:rsidRDefault="009E2CC3" w:rsidP="00554E91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7FBE6C73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2022.04.05./</w:t>
            </w:r>
          </w:p>
          <w:p w14:paraId="47536D91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– szabási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669F1BD4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Nagyatádi Járási Hivatal Népegészségügyi Osztály/ Táplálkozás egészségügyi ellenőrzés tálalókonyhán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00FB9126" w14:textId="77777777" w:rsidR="009E2CC3" w:rsidRDefault="00FF21FE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4DFC1F51" w14:textId="77777777" w:rsidR="009E2CC3" w:rsidRPr="00FC4F9B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E2CC3" w:rsidRPr="00FC4F9B" w14:paraId="612AAC90" w14:textId="77777777" w:rsidTr="00766335">
        <w:tc>
          <w:tcPr>
            <w:tcW w:w="1072" w:type="dxa"/>
            <w:shd w:val="clear" w:color="auto" w:fill="CCCC00"/>
            <w:vAlign w:val="center"/>
          </w:tcPr>
          <w:p w14:paraId="29D213D9" w14:textId="77777777" w:rsidR="009E2CC3" w:rsidRPr="00DE3C7D" w:rsidRDefault="009E2CC3" w:rsidP="00554E91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7B50267F" w14:textId="77777777" w:rsidR="009E2CC3" w:rsidRDefault="009E2CC3" w:rsidP="009E2CC3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2022.04.05./</w:t>
            </w:r>
          </w:p>
          <w:p w14:paraId="4CE1DEF5" w14:textId="77777777" w:rsidR="009E2CC3" w:rsidRDefault="009E2CC3" w:rsidP="009E2CC3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– szabási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10332A8F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Nagyatádi Járási Hivatal Népegészségügyi Osztály Barcsi Kirendeltség/ Közegészségügyi/higiénés ellenőrzés felkérésre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15F4635A" w14:textId="77777777" w:rsidR="009E2CC3" w:rsidRDefault="00FF21FE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5B943E66" w14:textId="77777777" w:rsidR="009E2CC3" w:rsidRPr="00FC4F9B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E2CC3" w:rsidRPr="00FC4F9B" w14:paraId="7A0ECC92" w14:textId="77777777" w:rsidTr="00766335">
        <w:tc>
          <w:tcPr>
            <w:tcW w:w="1072" w:type="dxa"/>
            <w:shd w:val="clear" w:color="auto" w:fill="CCCC00"/>
            <w:vAlign w:val="center"/>
          </w:tcPr>
          <w:p w14:paraId="3D2B0487" w14:textId="77777777" w:rsidR="009E2CC3" w:rsidRPr="00DE3C7D" w:rsidRDefault="009E2CC3" w:rsidP="00554E91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36597E51" w14:textId="77777777" w:rsidR="009E2CC3" w:rsidRDefault="009E2CC3" w:rsidP="009E2CC3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2022.04.05./</w:t>
            </w:r>
          </w:p>
          <w:p w14:paraId="224FCA03" w14:textId="77777777" w:rsidR="009E2CC3" w:rsidRDefault="009E2CC3" w:rsidP="009E2CC3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Somogy Megyei Gondviselés Szociális </w:t>
            </w: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Otthon – szabási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6A058DBC" w14:textId="77777777" w:rsidR="009E2CC3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SMKH Nagyatádi Járási Hivatal Népegészségügyi Osztály Barcsi Kirendeltség/ Kémiai biztonsági </w:t>
            </w: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ellenőrzés a kémiai biztonságról szóló 2000. évi XXV. törvény alapján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721B4B6C" w14:textId="77777777" w:rsidR="009E2CC3" w:rsidRDefault="00FF21FE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1C295E2E" w14:textId="77777777" w:rsidR="009E2CC3" w:rsidRPr="00FC4F9B" w:rsidRDefault="009E2CC3" w:rsidP="00554E9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B4322" w:rsidRPr="00FC4F9B" w14:paraId="4C519A0D" w14:textId="77777777" w:rsidTr="00766335">
        <w:tc>
          <w:tcPr>
            <w:tcW w:w="1072" w:type="dxa"/>
            <w:shd w:val="clear" w:color="auto" w:fill="CCCC00"/>
            <w:vAlign w:val="center"/>
          </w:tcPr>
          <w:p w14:paraId="24CAF048" w14:textId="77777777" w:rsidR="00AB4322" w:rsidRPr="00DE3C7D" w:rsidRDefault="00AB4322" w:rsidP="00AB432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1870BBB9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2022.04.05./</w:t>
            </w:r>
          </w:p>
          <w:p w14:paraId="37DE5936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– szabási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68113E83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SMKH Nagyatádi Járási Hivatal Népegészségügyi Osztály Barcsi Kirendeltség/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Biocid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gyártás/forgalmazás és felhasználás kémiai biztonsági ellenőrzése</w:t>
            </w:r>
          </w:p>
          <w:p w14:paraId="789815E2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99"/>
            <w:vAlign w:val="center"/>
          </w:tcPr>
          <w:p w14:paraId="7D8C6753" w14:textId="77777777" w:rsidR="00AB4322" w:rsidRPr="00C55F8E" w:rsidRDefault="00FF21FE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C55F8E"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0E64CE78" w14:textId="77777777" w:rsidR="00AB4322" w:rsidRPr="00FC4F9B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B4322" w:rsidRPr="00FC4F9B" w14:paraId="4F769FB8" w14:textId="77777777" w:rsidTr="00766335">
        <w:tc>
          <w:tcPr>
            <w:tcW w:w="1072" w:type="dxa"/>
            <w:shd w:val="clear" w:color="auto" w:fill="CCCC00"/>
            <w:vAlign w:val="center"/>
          </w:tcPr>
          <w:p w14:paraId="718FB0FF" w14:textId="77777777" w:rsidR="00AB4322" w:rsidRPr="00DE3C7D" w:rsidRDefault="00AB4322" w:rsidP="00AB432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30862365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2022.04.14./</w:t>
            </w:r>
          </w:p>
          <w:p w14:paraId="25089DCE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Fehér Akác szociális otthoni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569A9F95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Barcsi Járási Hivatal Foglalkoztatási Osztály/ Hosszabb időtartamú közfoglalkoztatás támogatásának ellenőrzése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04E8F65E" w14:textId="77777777" w:rsidR="00AB4322" w:rsidRDefault="009D1E14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ellenőrzés hiányosságot nem tárt fel.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78402273" w14:textId="77777777" w:rsidR="00AB4322" w:rsidRPr="00FC4F9B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B4322" w:rsidRPr="00FC4F9B" w14:paraId="5D181AB8" w14:textId="77777777" w:rsidTr="00766335">
        <w:tc>
          <w:tcPr>
            <w:tcW w:w="1072" w:type="dxa"/>
            <w:shd w:val="clear" w:color="auto" w:fill="CCCC00"/>
            <w:vAlign w:val="center"/>
          </w:tcPr>
          <w:p w14:paraId="14DA3F1F" w14:textId="77777777" w:rsidR="00AB4322" w:rsidRPr="00DE3C7D" w:rsidRDefault="00AB4322" w:rsidP="00AB432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13B4439C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2022.05.05./</w:t>
            </w:r>
          </w:p>
          <w:p w14:paraId="059265C2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- székhely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5C566BC9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Foglalkoztatási, Munkaügyi és Munkavédelmi Főosztály Munkaügyi és Munkavédelmi Osztály/ Munkavédelmi ellenőrzés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7A71F394" w14:textId="77777777" w:rsidR="003862F6" w:rsidRDefault="003862F6" w:rsidP="003862F6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Figyelmeztetés és kötelezés a megállapított munkavédelmi hiányosságok megszüntetésére az alábbiakban: </w:t>
            </w:r>
          </w:p>
          <w:p w14:paraId="009A74BF" w14:textId="77777777" w:rsidR="00AB4322" w:rsidRDefault="00F34F9B" w:rsidP="00F34F9B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gázpalackok eldőlés elleni biztosítása</w:t>
            </w:r>
          </w:p>
          <w:p w14:paraId="407D8027" w14:textId="77777777" w:rsidR="00F34F9B" w:rsidRDefault="00F34F9B" w:rsidP="00F34F9B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éles vagy hegyes eszközök használat után egységenként, védőkupak visszatétele nélkül kerüljenek az arra rendszeresített gyűjtőeszközbe</w:t>
            </w:r>
          </w:p>
          <w:p w14:paraId="29AA3DEC" w14:textId="77777777" w:rsidR="00F34F9B" w:rsidRDefault="00F34F9B" w:rsidP="00F34F9B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fekete mosogatóban a botlásveszély megszüntetése</w:t>
            </w:r>
          </w:p>
          <w:p w14:paraId="03165F4E" w14:textId="77777777" w:rsidR="00F34F9B" w:rsidRDefault="00F34F9B" w:rsidP="00F34F9B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a villamos kapcsolószekrényből az éghető anyagok eltávolítása</w:t>
            </w:r>
          </w:p>
          <w:p w14:paraId="0C52DB47" w14:textId="77777777" w:rsidR="00F34F9B" w:rsidRDefault="00F34F9B" w:rsidP="00F34F9B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hűtőhelyiségben használt fagyasztóláda ajtaján fogantyú kialakítása</w:t>
            </w:r>
          </w:p>
          <w:p w14:paraId="61B2DF27" w14:textId="77777777" w:rsidR="00F34F9B" w:rsidRPr="00F34F9B" w:rsidRDefault="00F34F9B" w:rsidP="00F34F9B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elsősegélynyújtó felszerelésben a lejárt anyagok pótlása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2627BA05" w14:textId="77777777" w:rsidR="00AB4322" w:rsidRPr="00FC4F9B" w:rsidRDefault="00F34F9B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  A munkavédelmi hiányosságok megszüntetésére intézkedési terv készült, </w:t>
            </w:r>
            <w:r w:rsidRPr="00C55F8E">
              <w:rPr>
                <w:rFonts w:ascii="Palatino Linotype" w:hAnsi="Palatino Linotype"/>
                <w:sz w:val="22"/>
                <w:szCs w:val="22"/>
              </w:rPr>
              <w:t>melynek alapján a hiányosságok megszüntetésre kerültek.</w:t>
            </w:r>
          </w:p>
        </w:tc>
      </w:tr>
      <w:tr w:rsidR="00AB4322" w:rsidRPr="00FC4F9B" w14:paraId="20E51170" w14:textId="77777777" w:rsidTr="00766335">
        <w:tc>
          <w:tcPr>
            <w:tcW w:w="1072" w:type="dxa"/>
            <w:shd w:val="clear" w:color="auto" w:fill="CCCC00"/>
            <w:vAlign w:val="center"/>
          </w:tcPr>
          <w:p w14:paraId="00C5FAEF" w14:textId="77777777" w:rsidR="00AB4322" w:rsidRPr="00DE3C7D" w:rsidRDefault="00AB4322" w:rsidP="00AB432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4638607D" w14:textId="77777777" w:rsidR="00AB4322" w:rsidRDefault="00AB4322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2022.05.11./</w:t>
            </w:r>
          </w:p>
          <w:p w14:paraId="7BDA880E" w14:textId="77777777" w:rsidR="00AB4322" w:rsidRDefault="00D50ED0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Fehér Akác szociális otthoni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09A274EE" w14:textId="77777777" w:rsidR="00AB4322" w:rsidRDefault="00D50ED0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SMKH Foglalkoztatási, Munkaügyi és Munkavédelmi Főosztály Munkaügyi és Munkavédelmi Osztály/ Munkavédelmi ellenőrzés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386C7B0B" w14:textId="77777777" w:rsidR="00AB4322" w:rsidRDefault="002E6BEB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Figyelmeztetés és kötelezés a megállapított munkavédelmi hiányosságok megszüntetésére az alábbiakban: </w:t>
            </w:r>
          </w:p>
          <w:p w14:paraId="34B931C2" w14:textId="77777777" w:rsidR="002E6BEB" w:rsidRDefault="002E6BEB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az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Einhell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TE-AG 125/750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típúsú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sarokcsiszoló vágókorongjához védőburkolat </w:t>
            </w:r>
            <w:r w:rsidR="003862F6">
              <w:rPr>
                <w:rFonts w:ascii="Palatino Linotype" w:hAnsi="Palatino Linotype"/>
                <w:sz w:val="22"/>
                <w:szCs w:val="22"/>
              </w:rPr>
              <w:t>biztosítása</w:t>
            </w:r>
          </w:p>
          <w:p w14:paraId="3FB6B45F" w14:textId="77777777" w:rsidR="003862F6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megfelelő, sérülésmentes hegesztő védőpajzs biztosítása</w:t>
            </w:r>
          </w:p>
          <w:p w14:paraId="5F3272A2" w14:textId="77777777" w:rsidR="003862F6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az 1. folyosón található kapcsolószekrény zárhatóságának biztosítása</w:t>
            </w:r>
          </w:p>
          <w:p w14:paraId="2D648DB0" w14:textId="77777777" w:rsidR="003862F6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kéziszerszámok érintésvédelmének felülvizsgálata</w:t>
            </w:r>
          </w:p>
          <w:p w14:paraId="059C74CE" w14:textId="77777777" w:rsidR="003862F6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biológiai kockázatértékelés elkészítése</w:t>
            </w:r>
          </w:p>
          <w:p w14:paraId="5E39AA79" w14:textId="77777777" w:rsidR="003862F6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kazánházban tárolt ballonok jelölése</w:t>
            </w:r>
          </w:p>
          <w:p w14:paraId="654DC12A" w14:textId="77777777" w:rsidR="003862F6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rendelőhelyiségben a használt tűkre és fecskendőkre ne helyezzék vissza a védőkupakot</w:t>
            </w:r>
          </w:p>
          <w:p w14:paraId="72F866F5" w14:textId="77777777" w:rsidR="003862F6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mosóhelyiségben a csapófedeles dugalj hiányzó csapófedelének pótlása</w:t>
            </w:r>
          </w:p>
          <w:p w14:paraId="3E92CB20" w14:textId="77777777" w:rsidR="003862F6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raktárban a kötődobozok hiányzó fedeleinek pótlása</w:t>
            </w:r>
          </w:p>
          <w:p w14:paraId="208769DC" w14:textId="77777777" w:rsidR="003862F6" w:rsidRPr="002E6BEB" w:rsidRDefault="003862F6" w:rsidP="002E6BEB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 munkavédelmi oktatási tematika tartalmazza a kockázatértékelés eredményeinek ismertetését a munkavállalókkal 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05F4F198" w14:textId="77777777" w:rsidR="00AB4322" w:rsidRPr="00FC4F9B" w:rsidRDefault="002E6BEB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  </w:t>
            </w:r>
            <w:r w:rsidR="003862F6">
              <w:rPr>
                <w:rFonts w:ascii="Palatino Linotype" w:hAnsi="Palatino Linotype"/>
                <w:sz w:val="22"/>
                <w:szCs w:val="22"/>
              </w:rPr>
              <w:t xml:space="preserve">A munkavédelmi hiányosságok megszüntetésére intézkedési terv készült, </w:t>
            </w:r>
            <w:r w:rsidR="003862F6" w:rsidRPr="00C55F8E">
              <w:rPr>
                <w:rFonts w:ascii="Palatino Linotype" w:hAnsi="Palatino Linotype"/>
                <w:sz w:val="22"/>
                <w:szCs w:val="22"/>
              </w:rPr>
              <w:t>melynek alapján a hiányosságok megszüntetésre kerültek.</w:t>
            </w:r>
          </w:p>
        </w:tc>
      </w:tr>
      <w:tr w:rsidR="00D50ED0" w:rsidRPr="00FC4F9B" w14:paraId="14956E85" w14:textId="77777777" w:rsidTr="00766335">
        <w:tc>
          <w:tcPr>
            <w:tcW w:w="1072" w:type="dxa"/>
            <w:shd w:val="clear" w:color="auto" w:fill="CCCC00"/>
            <w:vAlign w:val="center"/>
          </w:tcPr>
          <w:p w14:paraId="0EDAB887" w14:textId="77777777" w:rsidR="00D50ED0" w:rsidRPr="00DE3C7D" w:rsidRDefault="00D50ED0" w:rsidP="00AB432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77E5C76A" w14:textId="77777777" w:rsidR="00D50ED0" w:rsidRDefault="00D50ED0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2022.06.21./</w:t>
            </w:r>
          </w:p>
          <w:p w14:paraId="45202C70" w14:textId="77777777" w:rsidR="00D50ED0" w:rsidRDefault="00D50ED0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Magas Cédrus szociális otthoni telephely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7E559322" w14:textId="77777777" w:rsidR="00D50ED0" w:rsidRDefault="00D50ED0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Katasztrófavédelmi Igazgatóság Kaposvári Katasztrófavédelmi Kirendeltség/ Tűzvédelmi hatósági átfogó ellenőrzés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33FA8660" w14:textId="77777777" w:rsidR="00D50ED0" w:rsidRDefault="008302EC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Az alábbi szabálytalanságok 45 napos határidővel történő megszüntetésére és annak igazolására való kötelezés: </w:t>
            </w:r>
          </w:p>
          <w:p w14:paraId="2D01D0A4" w14:textId="77777777" w:rsidR="008302EC" w:rsidRDefault="008302EC" w:rsidP="008302EC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telephely gáz főelzárójának (épületeknél, gáztartályoknál) megjelölése</w:t>
            </w:r>
          </w:p>
          <w:p w14:paraId="39ADED29" w14:textId="77777777" w:rsidR="008302EC" w:rsidRDefault="008302EC" w:rsidP="008302EC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a főbejáratnál a közmű elzáró szerelvények helyének megjelölése</w:t>
            </w:r>
          </w:p>
          <w:p w14:paraId="606FFF9B" w14:textId="77777777" w:rsidR="008302EC" w:rsidRDefault="00572B50" w:rsidP="008302EC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telephely területén a tűzjelző berendezés központját tartalmazó helyiség (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lakóotthon)  bejáratának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 jogszabályi előírások szerinti megjelölése</w:t>
            </w:r>
          </w:p>
          <w:p w14:paraId="43ADC29D" w14:textId="77777777" w:rsidR="00572B50" w:rsidRDefault="00572B50" w:rsidP="008302EC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telephely villamos rendszer felülvizsgálatáról szóló jegyzőkönyvben szereplő hibák kijavítása</w:t>
            </w:r>
          </w:p>
          <w:p w14:paraId="7C0FCAB0" w14:textId="77777777" w:rsidR="00572B50" w:rsidRPr="008302EC" w:rsidRDefault="00572B50" w:rsidP="008302EC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telephely villámvédelmi rendszer felülvizsgálatáról szóló jegyzőkönyvben szereplő hibák kijavítása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04DFB0FC" w14:textId="77777777" w:rsidR="00D50ED0" w:rsidRPr="00FC4F9B" w:rsidRDefault="00572B50" w:rsidP="008302EC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A szabálytalanságok megszüntetése, valamint a jegyzőkönyvekben szereplő hibák kijavítása, továbbá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ezek  igazolása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 a tűzvédelmi hatóság felé a megjelölt határidőn belül megtörtént.</w:t>
            </w:r>
          </w:p>
        </w:tc>
      </w:tr>
      <w:tr w:rsidR="009C1ADB" w:rsidRPr="00FC4F9B" w14:paraId="5E62713F" w14:textId="77777777" w:rsidTr="00766335">
        <w:tc>
          <w:tcPr>
            <w:tcW w:w="1072" w:type="dxa"/>
            <w:shd w:val="clear" w:color="auto" w:fill="CCCC00"/>
            <w:vAlign w:val="center"/>
          </w:tcPr>
          <w:p w14:paraId="43BD95EB" w14:textId="77777777" w:rsidR="009C1ADB" w:rsidRPr="00DE3C7D" w:rsidRDefault="009C1ADB" w:rsidP="00AB432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99"/>
            <w:vAlign w:val="center"/>
          </w:tcPr>
          <w:p w14:paraId="5B2D3BA6" w14:textId="77777777" w:rsidR="009C1ADB" w:rsidRDefault="009C1ADB" w:rsidP="009C1ADB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2022.12.07./ </w:t>
            </w:r>
          </w:p>
          <w:p w14:paraId="715642FE" w14:textId="77777777" w:rsidR="009C1ADB" w:rsidRDefault="009C1ADB" w:rsidP="009C1ADB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Somogy Megyei Gondviselés Szociális Otthon - székhely</w:t>
            </w:r>
          </w:p>
        </w:tc>
        <w:tc>
          <w:tcPr>
            <w:tcW w:w="4252" w:type="dxa"/>
            <w:shd w:val="clear" w:color="auto" w:fill="FFFF99"/>
            <w:vAlign w:val="center"/>
          </w:tcPr>
          <w:p w14:paraId="1554F580" w14:textId="77777777" w:rsidR="009C1ADB" w:rsidRDefault="009C1ADB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Alapvető jogok biztosa az ENSZ emberi jogi intézménye/ Az alapvető jogok biztosáról szóló 2011. évi CXI. törvény 18. § (4) bekezdése alapján tett helyszíni látogatás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775AE046" w14:textId="77777777" w:rsidR="009C1ADB" w:rsidRDefault="009C1ADB" w:rsidP="00AB432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 Somogy Megyei Gondviselés Szociális Otthon székhelyintézményének megfelelő működését a zsúfoltság, a kastélyépületből fakadó jellegzetességek nehezítik, azonban a fenntartó SZGYF és az Otthon vezetői folyamatosan egyeztetnek a probléma megoldása érdekében. Az egyenetlen </w:t>
            </w: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ellátási körülmények</w:t>
            </w:r>
            <w:r w:rsidR="001B1869">
              <w:rPr>
                <w:rFonts w:ascii="Palatino Linotype" w:hAnsi="Palatino Linotype"/>
                <w:sz w:val="22"/>
                <w:szCs w:val="22"/>
              </w:rPr>
              <w:t xml:space="preserve"> (épületek adottságai) mintegy ellentételezéseként az Otthon a lakók önálló életvitelét támogatva működik, a lakók mentálhigiénés ellátása és szociális gondozása egyaránt biztosított. Jelentős segítséget nyújtanak továbbá az intézményi kiváltási programmal érintett, TL-be kiköltöző fogyatékos embereknek az ún. felkészítő próbanapok bevezetésével. Tekintettel az Intézményben tett látogatás tapasztalataira és a rendelkezésre álló információkra az Otthon működésével kapcsolatosan ombudsmani intézkedés nem történt, az Alapvető jogok biztosa jelentését figyelemfelhívásnak szánta.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745AE725" w14:textId="77777777" w:rsidR="009C1ADB" w:rsidRDefault="009C1ADB" w:rsidP="008302EC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19F7301" w14:textId="77777777" w:rsidR="00BC2392" w:rsidRDefault="00BC2392"/>
    <w:sectPr w:rsidR="00BC2392" w:rsidSect="001308C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A30C" w14:textId="77777777" w:rsidR="00535A33" w:rsidRDefault="00535A33" w:rsidP="00C55F8E">
      <w:r>
        <w:separator/>
      </w:r>
    </w:p>
  </w:endnote>
  <w:endnote w:type="continuationSeparator" w:id="0">
    <w:p w14:paraId="0CF56F6D" w14:textId="77777777" w:rsidR="00535A33" w:rsidRDefault="00535A33" w:rsidP="00C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CB38" w14:textId="77777777" w:rsidR="00535A33" w:rsidRDefault="00535A33" w:rsidP="00C55F8E">
      <w:r>
        <w:separator/>
      </w:r>
    </w:p>
  </w:footnote>
  <w:footnote w:type="continuationSeparator" w:id="0">
    <w:p w14:paraId="5C1C1BBB" w14:textId="77777777" w:rsidR="00535A33" w:rsidRDefault="00535A33" w:rsidP="00C5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BFFA" w14:textId="6007D985" w:rsidR="00C55F8E" w:rsidRDefault="00C55F8E">
    <w:pPr>
      <w:pStyle w:val="lfej"/>
    </w:pPr>
    <w:r>
      <w:t>2.12 Vizsgálatok, ellenőrzések listája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A95"/>
    <w:multiLevelType w:val="hybridMultilevel"/>
    <w:tmpl w:val="B0D678C4"/>
    <w:lvl w:ilvl="0" w:tplc="CA301E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70379"/>
    <w:multiLevelType w:val="hybridMultilevel"/>
    <w:tmpl w:val="74AA4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26D1"/>
    <w:multiLevelType w:val="hybridMultilevel"/>
    <w:tmpl w:val="578E5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4E32"/>
    <w:multiLevelType w:val="hybridMultilevel"/>
    <w:tmpl w:val="ED848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F417D"/>
    <w:multiLevelType w:val="hybridMultilevel"/>
    <w:tmpl w:val="CFDA6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32591"/>
    <w:multiLevelType w:val="hybridMultilevel"/>
    <w:tmpl w:val="50E6D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7BA5"/>
    <w:multiLevelType w:val="hybridMultilevel"/>
    <w:tmpl w:val="578E5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369D8"/>
    <w:multiLevelType w:val="hybridMultilevel"/>
    <w:tmpl w:val="1C72A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10AF0"/>
    <w:multiLevelType w:val="hybridMultilevel"/>
    <w:tmpl w:val="C3B6B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7D33"/>
    <w:multiLevelType w:val="hybridMultilevel"/>
    <w:tmpl w:val="1DCC7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860D1"/>
    <w:multiLevelType w:val="hybridMultilevel"/>
    <w:tmpl w:val="9EA0D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E"/>
    <w:rsid w:val="000F590B"/>
    <w:rsid w:val="001308CE"/>
    <w:rsid w:val="001B1869"/>
    <w:rsid w:val="002A7D12"/>
    <w:rsid w:val="002E6BEB"/>
    <w:rsid w:val="00360AC0"/>
    <w:rsid w:val="003862F6"/>
    <w:rsid w:val="00535A33"/>
    <w:rsid w:val="00554E91"/>
    <w:rsid w:val="00572B50"/>
    <w:rsid w:val="007F0BB2"/>
    <w:rsid w:val="008302EC"/>
    <w:rsid w:val="009C1ADB"/>
    <w:rsid w:val="009D1E14"/>
    <w:rsid w:val="009D287B"/>
    <w:rsid w:val="009E2CC3"/>
    <w:rsid w:val="00A45347"/>
    <w:rsid w:val="00AB4322"/>
    <w:rsid w:val="00B54916"/>
    <w:rsid w:val="00B6227E"/>
    <w:rsid w:val="00BC2392"/>
    <w:rsid w:val="00C55F8E"/>
    <w:rsid w:val="00D50ED0"/>
    <w:rsid w:val="00D65272"/>
    <w:rsid w:val="00F34F9B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501E"/>
  <w15:chartTrackingRefBased/>
  <w15:docId w15:val="{BD1ED757-8BC9-40B9-9BE7-4D9FDD8E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08CE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02E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5F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5F8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55F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5F8E"/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1707</Words>
  <Characters>11786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dolgozo</dc:creator>
  <cp:keywords/>
  <dc:description/>
  <cp:lastModifiedBy>Edit</cp:lastModifiedBy>
  <cp:revision>2</cp:revision>
  <dcterms:created xsi:type="dcterms:W3CDTF">2023-11-20T10:25:00Z</dcterms:created>
  <dcterms:modified xsi:type="dcterms:W3CDTF">2023-11-20T10:25:00Z</dcterms:modified>
</cp:coreProperties>
</file>